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24"/>
          <w:szCs w:val="32"/>
          <w:lang w:val="en-US"/>
        </w:rPr>
      </w:pPr>
      <w:r>
        <w:rPr>
          <w:rFonts w:hint="eastAsia" w:ascii="黑体" w:hAnsi="黑体" w:eastAsia="黑体" w:cs="黑体"/>
          <w:b/>
          <w:bCs/>
          <w:sz w:val="24"/>
          <w:szCs w:val="32"/>
          <w:lang w:eastAsia="zh-CN"/>
        </w:rPr>
        <w:t>《</w:t>
      </w:r>
      <w:bookmarkStart w:id="0" w:name="_GoBack"/>
      <w:r>
        <w:rPr>
          <w:rFonts w:hint="eastAsia" w:ascii="黑体" w:hAnsi="黑体" w:eastAsia="黑体" w:cs="黑体"/>
          <w:b/>
          <w:bCs/>
          <w:sz w:val="24"/>
          <w:szCs w:val="32"/>
          <w:lang w:val="en-US" w:eastAsia="zh-CN"/>
        </w:rPr>
        <w:t>低段小学生语文阅读积累能力培养的研究</w:t>
      </w:r>
      <w:bookmarkEnd w:id="0"/>
      <w:r>
        <w:rPr>
          <w:rFonts w:hint="eastAsia" w:ascii="黑体" w:hAnsi="黑体" w:eastAsia="黑体" w:cs="黑体"/>
          <w:b/>
          <w:bCs/>
          <w:sz w:val="24"/>
          <w:szCs w:val="32"/>
          <w:lang w:eastAsia="zh-CN"/>
        </w:rPr>
        <w:t>》</w:t>
      </w:r>
      <w:r>
        <w:rPr>
          <w:rFonts w:hint="eastAsia" w:ascii="黑体" w:hAnsi="黑体" w:eastAsia="黑体" w:cs="黑体"/>
          <w:b/>
          <w:bCs/>
          <w:sz w:val="24"/>
          <w:szCs w:val="32"/>
          <w:lang w:val="en-US" w:eastAsia="zh-CN"/>
        </w:rPr>
        <w:t>课题研究计划</w:t>
      </w:r>
    </w:p>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default" w:ascii="仿宋" w:hAnsi="仿宋" w:eastAsia="仿宋" w:cs="仿宋"/>
          <w:sz w:val="24"/>
          <w:szCs w:val="32"/>
          <w:lang w:val="en-US" w:eastAsia="zh-CN"/>
        </w:rPr>
      </w:pPr>
      <w:r>
        <w:rPr>
          <w:rFonts w:hint="eastAsia" w:ascii="仿宋" w:hAnsi="仿宋" w:eastAsia="仿宋" w:cs="仿宋"/>
          <w:sz w:val="24"/>
          <w:szCs w:val="32"/>
        </w:rPr>
        <w:t>执笔:</w:t>
      </w:r>
      <w:r>
        <w:rPr>
          <w:rFonts w:hint="eastAsia" w:ascii="仿宋" w:hAnsi="仿宋" w:eastAsia="仿宋" w:cs="仿宋"/>
          <w:sz w:val="24"/>
          <w:szCs w:val="32"/>
          <w:lang w:val="en-US" w:eastAsia="zh-CN"/>
        </w:rPr>
        <w:t xml:space="preserve">金坛西城实验小学常胜分校陶冶  </w:t>
      </w:r>
      <w:r>
        <w:rPr>
          <w:rFonts w:hint="eastAsia" w:ascii="仿宋" w:hAnsi="仿宋" w:eastAsia="仿宋" w:cs="仿宋"/>
          <w:sz w:val="24"/>
          <w:szCs w:val="32"/>
        </w:rPr>
        <w:t>202</w:t>
      </w:r>
      <w:r>
        <w:rPr>
          <w:rFonts w:hint="eastAsia" w:ascii="仿宋" w:hAnsi="仿宋" w:eastAsia="仿宋" w:cs="仿宋"/>
          <w:sz w:val="24"/>
          <w:szCs w:val="32"/>
          <w:lang w:val="en-US" w:eastAsia="zh-CN"/>
        </w:rPr>
        <w:t>2.9</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32"/>
        </w:rPr>
      </w:pPr>
      <w:r>
        <w:rPr>
          <w:rFonts w:hint="eastAsia"/>
          <w:sz w:val="24"/>
          <w:szCs w:val="32"/>
        </w:rPr>
        <w:t>本课题于202</w:t>
      </w:r>
      <w:r>
        <w:rPr>
          <w:rFonts w:hint="eastAsia"/>
          <w:sz w:val="24"/>
          <w:szCs w:val="32"/>
          <w:lang w:val="en-US" w:eastAsia="zh-CN"/>
        </w:rPr>
        <w:t>2</w:t>
      </w:r>
      <w:r>
        <w:rPr>
          <w:rFonts w:hint="eastAsia"/>
          <w:sz w:val="24"/>
          <w:szCs w:val="32"/>
        </w:rPr>
        <w:t>年</w:t>
      </w:r>
      <w:r>
        <w:rPr>
          <w:rFonts w:hint="eastAsia"/>
          <w:sz w:val="24"/>
          <w:szCs w:val="32"/>
          <w:lang w:val="en-US" w:eastAsia="zh-CN"/>
        </w:rPr>
        <w:t>9</w:t>
      </w:r>
      <w:r>
        <w:rPr>
          <w:rFonts w:hint="eastAsia"/>
          <w:sz w:val="24"/>
          <w:szCs w:val="32"/>
        </w:rPr>
        <w:t>月课题正式开题，</w:t>
      </w:r>
      <w:r>
        <w:rPr>
          <w:rFonts w:hint="eastAsia"/>
          <w:sz w:val="24"/>
          <w:szCs w:val="32"/>
          <w:lang w:val="en-US" w:eastAsia="zh-CN"/>
        </w:rPr>
        <w:t>开题初期</w:t>
      </w:r>
      <w:r>
        <w:rPr>
          <w:rFonts w:hint="eastAsia"/>
          <w:sz w:val="24"/>
          <w:szCs w:val="32"/>
        </w:rPr>
        <w:t>课题组就有关提问开始进行了第一阶段的调查研究</w:t>
      </w:r>
      <w:r>
        <w:rPr>
          <w:rFonts w:hint="eastAsia"/>
          <w:sz w:val="24"/>
          <w:szCs w:val="32"/>
          <w:lang w:eastAsia="zh-CN"/>
        </w:rPr>
        <w:t>，</w:t>
      </w:r>
      <w:r>
        <w:rPr>
          <w:rFonts w:hint="eastAsia"/>
          <w:sz w:val="24"/>
          <w:szCs w:val="32"/>
          <w:lang w:val="en-US" w:eastAsia="zh-CN"/>
        </w:rPr>
        <w:t>查阅文献资料，</w:t>
      </w:r>
      <w:r>
        <w:rPr>
          <w:rFonts w:hint="eastAsia"/>
          <w:sz w:val="24"/>
          <w:szCs w:val="32"/>
        </w:rPr>
        <w:t>建立研究网络，聘请专家对课题方案进行论证，进一步完善课题研究方案。课题组的</w:t>
      </w:r>
      <w:r>
        <w:rPr>
          <w:rFonts w:hint="eastAsia"/>
          <w:sz w:val="24"/>
          <w:szCs w:val="32"/>
          <w:lang w:val="en-US" w:eastAsia="zh-CN"/>
        </w:rPr>
        <w:t>各位</w:t>
      </w:r>
      <w:r>
        <w:rPr>
          <w:rFonts w:hint="eastAsia"/>
          <w:sz w:val="24"/>
          <w:szCs w:val="32"/>
        </w:rPr>
        <w:t>老师对课题内容敲定研究的主要方向，以“</w:t>
      </w:r>
      <w:r>
        <w:rPr>
          <w:rFonts w:hint="eastAsia"/>
          <w:sz w:val="24"/>
          <w:szCs w:val="32"/>
          <w:lang w:val="en-US" w:eastAsia="zh-CN"/>
        </w:rPr>
        <w:t>低段小学生语文阅读积累能力培养的研究</w:t>
      </w:r>
      <w:r>
        <w:rPr>
          <w:rFonts w:hint="eastAsia"/>
          <w:sz w:val="24"/>
          <w:szCs w:val="32"/>
        </w:rPr>
        <w:t>”为抓手，本学期将以班会教学积极展开课堂实践教学的研究。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32"/>
        </w:rPr>
      </w:pPr>
      <w:r>
        <w:rPr>
          <w:rFonts w:hint="eastAsia"/>
          <w:sz w:val="24"/>
          <w:szCs w:val="32"/>
        </w:rPr>
        <w:t>各项教学研究</w:t>
      </w:r>
      <w:r>
        <w:rPr>
          <w:rFonts w:hint="eastAsia"/>
          <w:sz w:val="24"/>
          <w:szCs w:val="32"/>
          <w:lang w:val="en-US" w:eastAsia="zh-CN"/>
        </w:rPr>
        <w:t>都顺利</w:t>
      </w:r>
      <w:r>
        <w:rPr>
          <w:rFonts w:hint="eastAsia"/>
          <w:sz w:val="24"/>
          <w:szCs w:val="32"/>
        </w:rPr>
        <w:t>展开，因此结合工作实际，制定本计划:</w:t>
      </w:r>
    </w:p>
    <w:p>
      <w:pPr>
        <w:keepNext w:val="0"/>
        <w:keepLines w:val="0"/>
        <w:pageBreakBefore w:val="0"/>
        <w:widowControl w:val="0"/>
        <w:numPr>
          <w:ilvl w:val="0"/>
          <w:numId w:val="1"/>
        </w:numPr>
        <w:kinsoku/>
        <w:wordWrap/>
        <w:overflowPunct/>
        <w:topLinePunct w:val="0"/>
        <w:autoSpaceDE/>
        <w:autoSpaceDN/>
        <w:bidi w:val="0"/>
        <w:adjustRightInd/>
        <w:snapToGrid/>
        <w:jc w:val="left"/>
        <w:textAlignment w:val="auto"/>
        <w:rPr>
          <w:rFonts w:hint="eastAsia" w:ascii="黑体" w:hAnsi="黑体" w:eastAsia="黑体" w:cs="黑体"/>
          <w:b/>
          <w:bCs/>
          <w:sz w:val="24"/>
          <w:szCs w:val="32"/>
          <w:lang w:val="en-US" w:eastAsia="zh-CN"/>
        </w:rPr>
      </w:pPr>
      <w:r>
        <w:rPr>
          <w:rFonts w:hint="eastAsia" w:ascii="黑体" w:hAnsi="黑体" w:eastAsia="黑体" w:cs="黑体"/>
          <w:b/>
          <w:bCs/>
          <w:sz w:val="24"/>
          <w:szCs w:val="32"/>
          <w:lang w:val="en-US" w:eastAsia="zh-CN"/>
        </w:rPr>
        <w:t>指导思想</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sz w:val="24"/>
          <w:szCs w:val="32"/>
          <w:lang w:val="en-US" w:eastAsia="zh-CN"/>
        </w:rPr>
      </w:pPr>
      <w:r>
        <w:rPr>
          <w:rFonts w:hint="default"/>
          <w:sz w:val="24"/>
          <w:szCs w:val="32"/>
          <w:lang w:val="en-US" w:eastAsia="zh-CN"/>
        </w:rPr>
        <w:t>此项研究是践行语文课程标准中实施建议中对学生课外阅读的要求,通过研究学生课内外阅读的有效策略，解决语文课内外阅读的空泛、低效等状况。其次通过探讨学生在阅读中开展的多项阅读策略，以来研究在这过程中转化为学生学习实践的方法、途径的可行性，来提高学生的阅读效果，培养学生终身阅读的能力和方法，养成良好的思维习惯，为终身语文素养的形成奠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32"/>
          <w:lang w:val="en-US" w:eastAsia="zh-CN"/>
        </w:rPr>
      </w:pPr>
      <w:r>
        <w:rPr>
          <w:rFonts w:hint="eastAsia"/>
          <w:sz w:val="24"/>
          <w:szCs w:val="32"/>
          <w:lang w:val="en-US" w:eastAsia="zh-CN"/>
        </w:rPr>
        <w:t>本研究通过对小学高段语文课内外阅读策略的实践与阐述，在一定程度上对小学课内外阅读策略的进一步研究提供理论上的借鉴与思考,深化和拓展了一线语文教师对低段学生课内外阅读策略上的理论认识，为教学改革提供依据。</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b/>
          <w:bCs/>
          <w:sz w:val="24"/>
          <w:szCs w:val="32"/>
          <w:lang w:val="en-US" w:eastAsia="zh-CN"/>
        </w:rPr>
      </w:pPr>
      <w:r>
        <w:rPr>
          <w:rFonts w:hint="eastAsia" w:ascii="黑体" w:hAnsi="黑体" w:eastAsia="黑体" w:cs="黑体"/>
          <w:b/>
          <w:bCs/>
          <w:sz w:val="24"/>
          <w:szCs w:val="32"/>
          <w:lang w:val="en-US" w:eastAsia="zh-CN"/>
        </w:rPr>
        <w:t>二、研究步骤</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32"/>
          <w:lang w:val="en-US" w:eastAsia="zh-CN"/>
        </w:rPr>
      </w:pPr>
      <w:r>
        <w:rPr>
          <w:rFonts w:hint="default"/>
          <w:sz w:val="24"/>
          <w:szCs w:val="32"/>
          <w:lang w:val="en-US" w:eastAsia="zh-CN"/>
        </w:rPr>
        <w:t>为更深入有效开展课题研究任务，我们在大量的理论学习和专家引领的基础上将采取学习</w:t>
      </w:r>
      <w:r>
        <w:rPr>
          <w:rFonts w:hint="eastAsia"/>
          <w:sz w:val="24"/>
          <w:szCs w:val="32"/>
          <w:lang w:val="en-US" w:eastAsia="zh-CN"/>
        </w:rPr>
        <w:t>+</w:t>
      </w:r>
      <w:r>
        <w:rPr>
          <w:rFonts w:hint="default"/>
          <w:sz w:val="24"/>
          <w:szCs w:val="32"/>
          <w:lang w:val="en-US" w:eastAsia="zh-CN"/>
        </w:rPr>
        <w:t>课例</w:t>
      </w:r>
      <w:r>
        <w:rPr>
          <w:rFonts w:hint="eastAsia"/>
          <w:sz w:val="24"/>
          <w:szCs w:val="32"/>
          <w:lang w:val="en-US" w:eastAsia="zh-CN"/>
        </w:rPr>
        <w:t>+</w:t>
      </w:r>
      <w:r>
        <w:rPr>
          <w:rFonts w:hint="default"/>
          <w:sz w:val="24"/>
          <w:szCs w:val="32"/>
          <w:lang w:val="en-US" w:eastAsia="zh-CN"/>
        </w:rPr>
        <w:t>探讨的方式开展活动</w:t>
      </w:r>
      <w:r>
        <w:rPr>
          <w:rFonts w:hint="eastAsia"/>
          <w:sz w:val="24"/>
          <w:szCs w:val="32"/>
          <w:lang w:val="en-US" w:eastAsia="zh-CN"/>
        </w:rPr>
        <w:t>，</w:t>
      </w:r>
      <w:r>
        <w:rPr>
          <w:rFonts w:hint="default"/>
          <w:sz w:val="24"/>
          <w:szCs w:val="32"/>
          <w:lang w:val="en-US" w:eastAsia="zh-CN"/>
        </w:rPr>
        <w:t>步骤如下</w:t>
      </w:r>
      <w:r>
        <w:rPr>
          <w:rFonts w:hint="eastAsia"/>
          <w:sz w:val="24"/>
          <w:szCs w:val="32"/>
          <w:lang w:val="en-US" w:eastAsia="zh-CN"/>
        </w:rPr>
        <w:t>：</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default"/>
          <w:b/>
          <w:bCs/>
          <w:sz w:val="24"/>
          <w:szCs w:val="32"/>
          <w:lang w:val="en-US" w:eastAsia="zh-CN"/>
        </w:rPr>
      </w:pPr>
      <w:r>
        <w:rPr>
          <w:rFonts w:hint="default"/>
          <w:b/>
          <w:bCs/>
          <w:sz w:val="24"/>
          <w:szCs w:val="32"/>
          <w:lang w:val="en-US" w:eastAsia="zh-CN"/>
        </w:rPr>
        <w:t>活动前</w:t>
      </w:r>
      <w:r>
        <w:rPr>
          <w:rFonts w:hint="eastAsia"/>
          <w:b/>
          <w:bCs/>
          <w:sz w:val="24"/>
          <w:szCs w:val="32"/>
          <w:lang w:val="en-US" w:eastAsia="zh-CN"/>
        </w:rPr>
        <w:t>：</w:t>
      </w:r>
      <w:r>
        <w:rPr>
          <w:rFonts w:hint="default"/>
          <w:b/>
          <w:bCs/>
          <w:sz w:val="24"/>
          <w:szCs w:val="32"/>
          <w:lang w:val="en-US" w:eastAsia="zh-CN"/>
        </w:rPr>
        <w:t>商讨上课内容，开展集体备课，集思广益</w:t>
      </w:r>
      <w:r>
        <w:rPr>
          <w:rFonts w:hint="eastAsia"/>
          <w:b/>
          <w:bCs/>
          <w:sz w:val="24"/>
          <w:szCs w:val="32"/>
          <w:lang w:val="en-US" w:eastAsia="zh-CN"/>
        </w:rPr>
        <w:t>，在学科教学的基础上尝试多学科融合</w:t>
      </w:r>
      <w:r>
        <w:rPr>
          <w:rFonts w:hint="default"/>
          <w:b/>
          <w:bCs/>
          <w:sz w:val="24"/>
          <w:szCs w:val="32"/>
          <w:lang w:val="en-US" w:eastAsia="zh-CN"/>
        </w:rPr>
        <w:t>。</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default"/>
          <w:b/>
          <w:bCs/>
          <w:sz w:val="24"/>
          <w:szCs w:val="32"/>
          <w:lang w:val="en-US" w:eastAsia="zh-CN"/>
        </w:rPr>
      </w:pPr>
      <w:r>
        <w:rPr>
          <w:rFonts w:hint="default"/>
          <w:b/>
          <w:bCs/>
          <w:sz w:val="24"/>
          <w:szCs w:val="32"/>
          <w:lang w:val="en-US" w:eastAsia="zh-CN"/>
        </w:rPr>
        <w:t>活动中</w:t>
      </w:r>
      <w:r>
        <w:rPr>
          <w:rFonts w:hint="eastAsia"/>
          <w:b/>
          <w:bCs/>
          <w:sz w:val="24"/>
          <w:szCs w:val="32"/>
          <w:lang w:val="en-US" w:eastAsia="zh-CN"/>
        </w:rPr>
        <w:t>：</w:t>
      </w:r>
      <w:r>
        <w:rPr>
          <w:rFonts w:hint="default"/>
          <w:b/>
          <w:bCs/>
          <w:sz w:val="24"/>
          <w:szCs w:val="32"/>
          <w:lang w:val="en-US" w:eastAsia="zh-CN"/>
        </w:rPr>
        <w:t>教学研讨，围绕课题展开针对学生</w:t>
      </w:r>
      <w:r>
        <w:rPr>
          <w:rFonts w:hint="eastAsia"/>
          <w:b/>
          <w:bCs/>
          <w:sz w:val="24"/>
          <w:szCs w:val="32"/>
          <w:lang w:val="en-US" w:eastAsia="zh-CN"/>
        </w:rPr>
        <w:t>阅读与表达</w:t>
      </w:r>
      <w:r>
        <w:rPr>
          <w:rFonts w:hint="default"/>
          <w:b/>
          <w:bCs/>
          <w:sz w:val="24"/>
          <w:szCs w:val="32"/>
          <w:lang w:val="en-US" w:eastAsia="zh-CN"/>
        </w:rPr>
        <w:t>当前状况的研究总结，提出新的改进方法与课堂教学。</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default"/>
          <w:b/>
          <w:bCs/>
          <w:sz w:val="24"/>
          <w:szCs w:val="32"/>
          <w:lang w:val="en-US" w:eastAsia="zh-CN"/>
        </w:rPr>
      </w:pPr>
      <w:r>
        <w:rPr>
          <w:rFonts w:hint="default"/>
          <w:b/>
          <w:bCs/>
          <w:sz w:val="24"/>
          <w:szCs w:val="32"/>
          <w:lang w:val="en-US" w:eastAsia="zh-CN"/>
        </w:rPr>
        <w:t>活动后</w:t>
      </w:r>
      <w:r>
        <w:rPr>
          <w:rFonts w:hint="eastAsia"/>
          <w:b/>
          <w:bCs/>
          <w:sz w:val="24"/>
          <w:szCs w:val="32"/>
          <w:lang w:val="en-US" w:eastAsia="zh-CN"/>
        </w:rPr>
        <w:t>：</w:t>
      </w:r>
      <w:r>
        <w:rPr>
          <w:rFonts w:hint="default"/>
          <w:b/>
          <w:bCs/>
          <w:sz w:val="24"/>
          <w:szCs w:val="32"/>
          <w:lang w:val="en-US" w:eastAsia="zh-CN"/>
        </w:rPr>
        <w:t>及时反思总结，调整思路，改进不足，使研究走向深入</w:t>
      </w:r>
      <w:r>
        <w:rPr>
          <w:rFonts w:hint="eastAsia"/>
          <w:b/>
          <w:bCs/>
          <w:sz w:val="24"/>
          <w:szCs w:val="32"/>
          <w:lang w:val="en-US" w:eastAsia="zh-CN"/>
        </w:rPr>
        <w:t>，</w:t>
      </w:r>
      <w:r>
        <w:rPr>
          <w:rFonts w:hint="default"/>
          <w:b/>
          <w:bCs/>
          <w:sz w:val="24"/>
          <w:szCs w:val="32"/>
          <w:lang w:val="en-US" w:eastAsia="zh-CN"/>
        </w:rPr>
        <w:t>撰写教学案例、课堂实录及相关论文。</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32"/>
          <w:lang w:val="en-US" w:eastAsia="zh-CN"/>
        </w:rPr>
      </w:pPr>
      <w:r>
        <w:rPr>
          <w:rFonts w:hint="default"/>
          <w:sz w:val="24"/>
          <w:szCs w:val="32"/>
          <w:lang w:val="en-US" w:eastAsia="zh-CN"/>
        </w:rPr>
        <w:t>本学期，课题组将安排以下活动进行课题项目的研究，具体安排如下</w:t>
      </w:r>
      <w:r>
        <w:rPr>
          <w:rFonts w:hint="eastAsia"/>
          <w:sz w:val="24"/>
          <w:szCs w:val="32"/>
          <w:lang w:val="en-US" w:eastAsia="zh-CN"/>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32"/>
          <w:lang w:val="en-US" w:eastAsia="zh-CN"/>
        </w:rPr>
      </w:pPr>
      <w:r>
        <w:rPr>
          <w:rFonts w:hint="eastAsia"/>
          <w:sz w:val="24"/>
          <w:szCs w:val="32"/>
          <w:lang w:val="en-US" w:eastAsia="zh-CN"/>
        </w:rPr>
        <w:t>九月份：1.制定本学期课题研究工作计划。2.布置落实各课题组成员的研究目标和任务。3.讨论制定子课题研究工作计划。</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sz w:val="24"/>
          <w:szCs w:val="32"/>
          <w:lang w:val="en-US" w:eastAsia="zh-CN"/>
        </w:rPr>
      </w:pPr>
      <w:r>
        <w:rPr>
          <w:rFonts w:hint="eastAsia"/>
          <w:sz w:val="24"/>
          <w:szCs w:val="32"/>
          <w:lang w:val="en-US" w:eastAsia="zh-CN"/>
        </w:rPr>
        <w:t>十月份：1.阅读与表达活动展示。2.组织课堂教学反馈与理论学习。</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32"/>
          <w:lang w:val="en-US" w:eastAsia="zh-CN"/>
        </w:rPr>
      </w:pPr>
      <w:r>
        <w:rPr>
          <w:rFonts w:hint="eastAsia"/>
          <w:sz w:val="24"/>
          <w:szCs w:val="32"/>
          <w:lang w:val="en-US" w:eastAsia="zh-CN"/>
        </w:rPr>
        <w:t>十一月份：1.阅读与表达活动展示。2.组织课堂教学反馈与理论学习。</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32"/>
          <w:lang w:val="en-US" w:eastAsia="zh-CN"/>
        </w:rPr>
      </w:pPr>
      <w:r>
        <w:rPr>
          <w:rFonts w:hint="eastAsia"/>
          <w:sz w:val="24"/>
          <w:szCs w:val="32"/>
          <w:lang w:val="en-US" w:eastAsia="zh-CN"/>
        </w:rPr>
        <w:t>十二月份：1.阅读与表达活动展示。2.组织课堂教学反馈与理论学习。</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sz w:val="24"/>
          <w:szCs w:val="32"/>
          <w:lang w:val="en-US" w:eastAsia="zh-CN"/>
        </w:rPr>
      </w:pPr>
      <w:r>
        <w:rPr>
          <w:rFonts w:hint="eastAsia"/>
          <w:sz w:val="24"/>
          <w:szCs w:val="32"/>
          <w:lang w:val="en-US" w:eastAsia="zh-CN"/>
        </w:rPr>
        <w:t>一月份：1.课题组成员上交课题研究论文和总结。2.课题组进行阶段工作总结，奖励教科研积极分子。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8BF34A"/>
    <w:multiLevelType w:val="singleLevel"/>
    <w:tmpl w:val="188BF34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xNDcyY2JlODMyMzg5M2QzMWQ3MGQ4MjI4M2RiYTkifQ=="/>
  </w:docVars>
  <w:rsids>
    <w:rsidRoot w:val="2FA657D1"/>
    <w:rsid w:val="2FA657D1"/>
    <w:rsid w:val="496B1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2022-10-18T08:43:00Z</dcterms:created>
  <dc:creator>马慧萍</dc:creator>
  <cp:lastModifiedBy>陶Yer</cp:lastModifiedBy>
  <dcterms:modified xsi:type="dcterms:W3CDTF">2023-10-22T14:22:06Z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890C1459D692495592B3DF8C5ABBC8C0_13</vt:lpwstr>
  </property>
</Properties>
</file>